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E9B5C" w14:textId="77777777" w:rsidR="005857DE" w:rsidRPr="008C2430" w:rsidRDefault="00E70495" w:rsidP="00264D2F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bookmarkStart w:id="0" w:name="z221"/>
      <w:r w:rsidRPr="008C2430">
        <w:rPr>
          <w:rFonts w:ascii="Times New Roman" w:hAnsi="Times New Roman" w:cs="Times New Roman"/>
          <w:color w:val="000000" w:themeColor="text1"/>
        </w:rPr>
        <w:t xml:space="preserve">Пояснительная записка </w:t>
      </w:r>
      <w:r w:rsidR="005857DE" w:rsidRPr="008C2430">
        <w:rPr>
          <w:rFonts w:ascii="Times New Roman" w:hAnsi="Times New Roman" w:cs="Times New Roman"/>
          <w:color w:val="000000" w:themeColor="text1"/>
        </w:rPr>
        <w:t>к проекту приказа</w:t>
      </w:r>
    </w:p>
    <w:p w14:paraId="3C6AD7E3" w14:textId="541E6657" w:rsidR="0031086C" w:rsidRPr="008C2430" w:rsidRDefault="005857DE" w:rsidP="00E13086">
      <w:pPr>
        <w:spacing w:after="0" w:line="240" w:lineRule="auto"/>
        <w:jc w:val="center"/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</w:pPr>
      <w:r w:rsidRPr="008C2430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>Министра финансов Республики Казахстан «</w:t>
      </w:r>
      <w:r w:rsidR="00F651AE" w:rsidRPr="00F651AE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 xml:space="preserve">О внесении изменений </w:t>
      </w:r>
      <w:r w:rsidR="00DB15AA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br/>
      </w:r>
      <w:r w:rsidR="00F651AE" w:rsidRPr="00F651AE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>и дополнени</w:t>
      </w:r>
      <w:r w:rsidR="00CE3043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>й</w:t>
      </w:r>
      <w:r w:rsidR="00F651AE" w:rsidRPr="00F651AE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 xml:space="preserve"> в приказ </w:t>
      </w:r>
      <w:r w:rsidR="00FF658D" w:rsidRPr="008C2430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 xml:space="preserve">Министра финансов Республики Казахстан </w:t>
      </w:r>
      <w:r w:rsidR="00F651AE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br/>
        <w:t xml:space="preserve">от </w:t>
      </w:r>
      <w:r w:rsidR="009A4D3C" w:rsidRPr="009A4D3C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 xml:space="preserve">9 октября 2024 года № 687 </w:t>
      </w:r>
      <w:r w:rsidR="00FF658D" w:rsidRPr="008C2430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>«Об утверждении Правил осуществления государственных закупок»</w:t>
      </w:r>
    </w:p>
    <w:p w14:paraId="69E8F388" w14:textId="77777777" w:rsidR="00E70495" w:rsidRPr="008C2430" w:rsidRDefault="0031086C" w:rsidP="00264D2F">
      <w:pPr>
        <w:spacing w:after="0" w:line="240" w:lineRule="auto"/>
        <w:jc w:val="center"/>
        <w:rPr>
          <w:lang w:val="ru-RU"/>
        </w:rPr>
      </w:pPr>
      <w:r w:rsidRPr="008C2430">
        <w:rPr>
          <w:rFonts w:eastAsiaTheme="majorEastAsia"/>
          <w:bCs/>
          <w:color w:val="000000" w:themeColor="text1"/>
          <w:sz w:val="28"/>
          <w:szCs w:val="28"/>
          <w:lang w:val="ru-RU" w:eastAsia="ru-RU"/>
        </w:rPr>
        <w:t xml:space="preserve">(далее </w:t>
      </w:r>
      <w:r w:rsidR="00D17BB8" w:rsidRPr="008C2430">
        <w:rPr>
          <w:rFonts w:eastAsiaTheme="majorEastAsia"/>
          <w:bCs/>
          <w:color w:val="000000" w:themeColor="text1"/>
          <w:sz w:val="28"/>
          <w:szCs w:val="28"/>
          <w:lang w:val="ru-RU" w:eastAsia="ru-RU"/>
        </w:rPr>
        <w:t>–</w:t>
      </w:r>
      <w:r w:rsidRPr="008C2430">
        <w:rPr>
          <w:rFonts w:eastAsiaTheme="majorEastAsia"/>
          <w:bCs/>
          <w:color w:val="000000" w:themeColor="text1"/>
          <w:sz w:val="28"/>
          <w:szCs w:val="28"/>
          <w:lang w:val="ru-RU" w:eastAsia="ru-RU"/>
        </w:rPr>
        <w:t xml:space="preserve"> Проект)</w:t>
      </w:r>
      <w:r w:rsidR="00E70495" w:rsidRPr="008C2430">
        <w:rPr>
          <w:lang w:val="ru-RU"/>
        </w:rPr>
        <w:br/>
      </w:r>
    </w:p>
    <w:p w14:paraId="28D3A0F8" w14:textId="77777777" w:rsidR="00264D2F" w:rsidRPr="008C2430" w:rsidRDefault="00264D2F" w:rsidP="00264D2F">
      <w:pPr>
        <w:spacing w:after="0" w:line="240" w:lineRule="auto"/>
        <w:jc w:val="center"/>
        <w:rPr>
          <w:lang w:val="ru-RU"/>
        </w:rPr>
      </w:pPr>
    </w:p>
    <w:p w14:paraId="59D30789" w14:textId="77777777" w:rsidR="0031086C" w:rsidRPr="008C2430" w:rsidRDefault="005857DE" w:rsidP="00264D2F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bookmarkStart w:id="1" w:name="z222"/>
      <w:bookmarkEnd w:id="0"/>
      <w:r w:rsidRPr="008C2430">
        <w:rPr>
          <w:color w:val="000000"/>
          <w:sz w:val="28"/>
          <w:lang w:val="ru-RU"/>
        </w:rPr>
        <w:t>1.</w:t>
      </w:r>
      <w:r w:rsidRPr="008C2430">
        <w:rPr>
          <w:b/>
          <w:color w:val="000000"/>
          <w:sz w:val="28"/>
          <w:lang w:val="ru-RU"/>
        </w:rPr>
        <w:t>Наименование государственного органа-разработчика</w:t>
      </w:r>
      <w:r w:rsidR="00451CF6" w:rsidRPr="008C2430">
        <w:rPr>
          <w:b/>
          <w:color w:val="000000"/>
          <w:sz w:val="28"/>
          <w:lang w:val="ru-RU"/>
        </w:rPr>
        <w:t>.</w:t>
      </w:r>
      <w:r w:rsidRPr="008C2430">
        <w:rPr>
          <w:color w:val="000000"/>
          <w:sz w:val="28"/>
          <w:lang w:val="ru-RU"/>
        </w:rPr>
        <w:t xml:space="preserve"> </w:t>
      </w:r>
    </w:p>
    <w:p w14:paraId="0FD4EA84" w14:textId="77777777" w:rsidR="00E70495" w:rsidRPr="008C2430" w:rsidRDefault="00E70495" w:rsidP="00264D2F">
      <w:pPr>
        <w:spacing w:after="0" w:line="240" w:lineRule="auto"/>
        <w:ind w:firstLine="708"/>
        <w:jc w:val="both"/>
        <w:rPr>
          <w:lang w:val="ru-RU"/>
        </w:rPr>
      </w:pPr>
      <w:r w:rsidRPr="008C2430">
        <w:rPr>
          <w:color w:val="000000"/>
          <w:sz w:val="28"/>
          <w:lang w:val="ru-RU"/>
        </w:rPr>
        <w:t>Министерство финансов Республики Казахстан.</w:t>
      </w:r>
    </w:p>
    <w:p w14:paraId="763571F6" w14:textId="75E0AE57" w:rsidR="009C36C0" w:rsidRPr="008C2430" w:rsidRDefault="00E70495" w:rsidP="009C36C0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bookmarkStart w:id="2" w:name="z223"/>
      <w:bookmarkEnd w:id="1"/>
      <w:r w:rsidRPr="008C2430">
        <w:rPr>
          <w:color w:val="000000"/>
          <w:sz w:val="28"/>
          <w:lang w:val="ru-RU"/>
        </w:rPr>
        <w:t xml:space="preserve">2. </w:t>
      </w:r>
      <w:r w:rsidR="00E96B73" w:rsidRPr="008C2430">
        <w:rPr>
          <w:b/>
          <w:color w:val="000000"/>
          <w:sz w:val="28"/>
          <w:lang w:val="ru-RU"/>
        </w:rPr>
        <w:t xml:space="preserve">Основания для принятия проекта нормативного правового акта </w:t>
      </w:r>
      <w:r w:rsidR="009A4D3C">
        <w:rPr>
          <w:b/>
          <w:color w:val="000000"/>
          <w:sz w:val="28"/>
          <w:lang w:val="ru-RU"/>
        </w:rPr>
        <w:br/>
      </w:r>
      <w:r w:rsidR="00E96B73" w:rsidRPr="008C2430">
        <w:rPr>
          <w:b/>
          <w:color w:val="000000"/>
          <w:sz w:val="28"/>
          <w:lang w:val="ru-RU"/>
        </w:rPr>
        <w:t>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</w:t>
      </w:r>
      <w:r w:rsidR="00451CF6" w:rsidRPr="008C2430">
        <w:rPr>
          <w:b/>
          <w:color w:val="000000"/>
          <w:sz w:val="28"/>
          <w:lang w:val="ru-RU"/>
        </w:rPr>
        <w:t>.</w:t>
      </w:r>
      <w:r w:rsidR="005857DE" w:rsidRPr="008C2430">
        <w:rPr>
          <w:color w:val="000000"/>
          <w:sz w:val="28"/>
          <w:lang w:val="ru-RU"/>
        </w:rPr>
        <w:t xml:space="preserve"> </w:t>
      </w:r>
      <w:bookmarkStart w:id="3" w:name="z224"/>
      <w:bookmarkEnd w:id="2"/>
    </w:p>
    <w:p w14:paraId="17F332EF" w14:textId="7707E5A3" w:rsidR="006554DD" w:rsidRPr="00B57EE3" w:rsidRDefault="00246849" w:rsidP="009C36C0">
      <w:pPr>
        <w:spacing w:after="0" w:line="240" w:lineRule="auto"/>
        <w:ind w:firstLine="708"/>
        <w:jc w:val="both"/>
        <w:rPr>
          <w:color w:val="151515"/>
          <w:sz w:val="28"/>
          <w:szCs w:val="28"/>
          <w:lang w:val="ru-RU"/>
        </w:rPr>
      </w:pPr>
      <w:r w:rsidRPr="00246849">
        <w:rPr>
          <w:color w:val="151515"/>
          <w:sz w:val="28"/>
          <w:szCs w:val="28"/>
          <w:lang w:val="ru-RU"/>
        </w:rPr>
        <w:t xml:space="preserve">В рамках реализации </w:t>
      </w:r>
      <w:r w:rsidR="00695BA9" w:rsidRPr="00B57EE3">
        <w:rPr>
          <w:color w:val="151515"/>
          <w:sz w:val="28"/>
          <w:szCs w:val="28"/>
          <w:lang w:val="ru-RU"/>
        </w:rPr>
        <w:t xml:space="preserve">поручения </w:t>
      </w:r>
      <w:r>
        <w:rPr>
          <w:color w:val="151515"/>
          <w:sz w:val="28"/>
          <w:szCs w:val="28"/>
          <w:lang w:val="ru-RU"/>
        </w:rPr>
        <w:t>Главы государства от 7 февраля 2024 года.</w:t>
      </w:r>
    </w:p>
    <w:p w14:paraId="766AF50B" w14:textId="77777777" w:rsidR="00431EF1" w:rsidRPr="008C2430" w:rsidRDefault="00E70495" w:rsidP="00264D2F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8C2430">
        <w:rPr>
          <w:color w:val="000000"/>
          <w:sz w:val="28"/>
          <w:lang w:val="ru-RU"/>
        </w:rPr>
        <w:t xml:space="preserve">3. </w:t>
      </w:r>
      <w:r w:rsidR="00E96B73" w:rsidRPr="008C2430">
        <w:rPr>
          <w:b/>
          <w:color w:val="000000"/>
          <w:sz w:val="28"/>
          <w:lang w:val="ru-RU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  <w:r w:rsidR="005857DE" w:rsidRPr="008C2430">
        <w:rPr>
          <w:color w:val="000000"/>
          <w:sz w:val="28"/>
          <w:lang w:val="ru-RU"/>
        </w:rPr>
        <w:t xml:space="preserve"> </w:t>
      </w:r>
    </w:p>
    <w:p w14:paraId="00478FAD" w14:textId="478D3B89" w:rsidR="00E70495" w:rsidRPr="008C2430" w:rsidRDefault="00AB45E0" w:rsidP="00264D2F">
      <w:pPr>
        <w:spacing w:after="0" w:line="240" w:lineRule="auto"/>
        <w:ind w:firstLine="708"/>
        <w:jc w:val="both"/>
        <w:rPr>
          <w:lang w:val="ru-RU"/>
        </w:rPr>
      </w:pPr>
      <w:r w:rsidRPr="008C2430">
        <w:rPr>
          <w:color w:val="000000"/>
          <w:sz w:val="28"/>
          <w:lang w:val="ru-RU"/>
        </w:rPr>
        <w:t xml:space="preserve">Принятие проекта не потребует выделения финансовых средств </w:t>
      </w:r>
      <w:r w:rsidR="009A4D3C">
        <w:rPr>
          <w:color w:val="000000"/>
          <w:sz w:val="28"/>
          <w:lang w:val="ru-RU"/>
        </w:rPr>
        <w:br/>
      </w:r>
      <w:r w:rsidRPr="008C2430">
        <w:rPr>
          <w:color w:val="000000"/>
          <w:sz w:val="28"/>
          <w:lang w:val="ru-RU"/>
        </w:rPr>
        <w:t>из республиканского бюджета</w:t>
      </w:r>
      <w:r w:rsidR="00E70495" w:rsidRPr="008C2430">
        <w:rPr>
          <w:color w:val="000000"/>
          <w:sz w:val="28"/>
          <w:lang w:val="ru-RU"/>
        </w:rPr>
        <w:t>.</w:t>
      </w:r>
      <w:bookmarkStart w:id="4" w:name="z225"/>
      <w:bookmarkEnd w:id="3"/>
    </w:p>
    <w:p w14:paraId="545F89E2" w14:textId="64A0A55F" w:rsidR="00431EF1" w:rsidRPr="008C2430" w:rsidRDefault="00E70495" w:rsidP="00264D2F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8C2430">
        <w:rPr>
          <w:color w:val="000000"/>
          <w:sz w:val="28"/>
          <w:lang w:val="ru-RU"/>
        </w:rPr>
        <w:t xml:space="preserve">4. </w:t>
      </w:r>
      <w:r w:rsidR="00E96B73" w:rsidRPr="008C2430">
        <w:rPr>
          <w:b/>
          <w:color w:val="000000"/>
          <w:sz w:val="28"/>
          <w:lang w:val="ru-RU"/>
        </w:rPr>
        <w:t xml:space="preserve">Предполагаемые социально-экономические, правовые и (или) иные последствия в случае принятия проекта нормативного правового акта, </w:t>
      </w:r>
      <w:r w:rsidR="009A4D3C">
        <w:rPr>
          <w:b/>
          <w:color w:val="000000"/>
          <w:sz w:val="28"/>
          <w:lang w:val="ru-RU"/>
        </w:rPr>
        <w:br/>
      </w:r>
      <w:r w:rsidR="00E96B73" w:rsidRPr="008C2430">
        <w:rPr>
          <w:b/>
          <w:color w:val="000000"/>
          <w:sz w:val="28"/>
          <w:lang w:val="ru-RU"/>
        </w:rPr>
        <w:t xml:space="preserve">а также влияние положений проекта нормативного правового акта </w:t>
      </w:r>
      <w:r w:rsidR="009A4D3C">
        <w:rPr>
          <w:b/>
          <w:color w:val="000000"/>
          <w:sz w:val="28"/>
          <w:lang w:val="ru-RU"/>
        </w:rPr>
        <w:br/>
      </w:r>
      <w:r w:rsidR="00E96B73" w:rsidRPr="008C2430">
        <w:rPr>
          <w:b/>
          <w:color w:val="000000"/>
          <w:sz w:val="28"/>
          <w:lang w:val="ru-RU"/>
        </w:rPr>
        <w:t>на обеспечение национальной безопасности</w:t>
      </w:r>
      <w:r w:rsidR="00451CF6" w:rsidRPr="008C2430">
        <w:rPr>
          <w:b/>
          <w:color w:val="000000"/>
          <w:sz w:val="28"/>
          <w:lang w:val="ru-RU"/>
        </w:rPr>
        <w:t>.</w:t>
      </w:r>
      <w:r w:rsidR="005857DE" w:rsidRPr="008C2430">
        <w:rPr>
          <w:color w:val="000000"/>
          <w:sz w:val="28"/>
          <w:lang w:val="ru-RU"/>
        </w:rPr>
        <w:t xml:space="preserve"> </w:t>
      </w:r>
    </w:p>
    <w:p w14:paraId="7039791E" w14:textId="77777777" w:rsidR="00E70495" w:rsidRPr="008C2430" w:rsidRDefault="0031086C" w:rsidP="00264D2F">
      <w:pPr>
        <w:spacing w:after="0" w:line="240" w:lineRule="auto"/>
        <w:ind w:firstLine="708"/>
        <w:jc w:val="both"/>
        <w:rPr>
          <w:lang w:val="ru-RU"/>
        </w:rPr>
      </w:pPr>
      <w:bookmarkStart w:id="5" w:name="z226"/>
      <w:bookmarkEnd w:id="4"/>
      <w:r w:rsidRPr="008C2430">
        <w:rPr>
          <w:color w:val="000000"/>
          <w:sz w:val="28"/>
          <w:lang w:val="ru-RU"/>
        </w:rPr>
        <w:t>Принятие Проекта</w:t>
      </w:r>
      <w:r w:rsidR="00D17BB8" w:rsidRPr="008C2430">
        <w:rPr>
          <w:color w:val="000000"/>
          <w:sz w:val="28"/>
          <w:lang w:val="ru-RU"/>
        </w:rPr>
        <w:t xml:space="preserve"> </w:t>
      </w:r>
      <w:r w:rsidRPr="008C2430">
        <w:rPr>
          <w:color w:val="000000"/>
          <w:sz w:val="28"/>
          <w:lang w:val="ru-RU"/>
        </w:rPr>
        <w:t xml:space="preserve">не повлечет отрицательных </w:t>
      </w:r>
      <w:r w:rsidR="00AB45E0" w:rsidRPr="008C2430">
        <w:rPr>
          <w:color w:val="000000"/>
          <w:sz w:val="28"/>
          <w:lang w:val="ru-RU"/>
        </w:rPr>
        <w:br/>
      </w:r>
      <w:r w:rsidRPr="008C2430">
        <w:rPr>
          <w:color w:val="000000"/>
          <w:sz w:val="28"/>
          <w:lang w:val="ru-RU"/>
        </w:rPr>
        <w:t>социально-экономических и/или правовых последствий.</w:t>
      </w:r>
    </w:p>
    <w:p w14:paraId="67E87034" w14:textId="77777777" w:rsidR="00C41479" w:rsidRPr="008C2430" w:rsidRDefault="00E70495" w:rsidP="00264D2F">
      <w:pPr>
        <w:spacing w:after="0" w:line="240" w:lineRule="auto"/>
        <w:ind w:firstLine="708"/>
        <w:jc w:val="both"/>
        <w:rPr>
          <w:b/>
          <w:color w:val="000000"/>
          <w:sz w:val="28"/>
          <w:lang w:val="ru-RU"/>
        </w:rPr>
      </w:pPr>
      <w:r w:rsidRPr="008C2430">
        <w:rPr>
          <w:color w:val="000000"/>
          <w:sz w:val="28"/>
          <w:lang w:val="ru-RU"/>
        </w:rPr>
        <w:t xml:space="preserve">5. </w:t>
      </w:r>
      <w:r w:rsidR="005857DE" w:rsidRPr="008C2430">
        <w:rPr>
          <w:b/>
          <w:color w:val="000000"/>
          <w:sz w:val="28"/>
          <w:lang w:val="ru-RU"/>
        </w:rPr>
        <w:t>Конкретные цели и сроки ожидаемых результатов</w:t>
      </w:r>
      <w:r w:rsidR="00451CF6" w:rsidRPr="008C2430">
        <w:rPr>
          <w:b/>
          <w:color w:val="000000"/>
          <w:sz w:val="28"/>
          <w:lang w:val="ru-RU"/>
        </w:rPr>
        <w:t>.</w:t>
      </w:r>
    </w:p>
    <w:p w14:paraId="5B2561EA" w14:textId="0F39C4CD" w:rsidR="00930045" w:rsidRPr="008C2430" w:rsidRDefault="00C41479" w:rsidP="00930045">
      <w:pPr>
        <w:spacing w:after="0" w:line="240" w:lineRule="auto"/>
        <w:ind w:firstLine="708"/>
        <w:jc w:val="both"/>
        <w:rPr>
          <w:i/>
          <w:sz w:val="24"/>
          <w:szCs w:val="24"/>
          <w:lang w:val="kk-KZ"/>
        </w:rPr>
      </w:pPr>
      <w:r w:rsidRPr="008C2430">
        <w:rPr>
          <w:color w:val="000000"/>
          <w:sz w:val="28"/>
          <w:lang w:val="ru-RU"/>
        </w:rPr>
        <w:t xml:space="preserve">Целью проекта является </w:t>
      </w:r>
      <w:r w:rsidR="00804EAD">
        <w:rPr>
          <w:color w:val="000000"/>
          <w:sz w:val="28"/>
          <w:lang w:val="ru-RU"/>
        </w:rPr>
        <w:t>совершенствование</w:t>
      </w:r>
      <w:r w:rsidR="009A4D3C" w:rsidRPr="009A4D3C">
        <w:rPr>
          <w:color w:val="000000"/>
          <w:sz w:val="28"/>
          <w:lang w:val="ru-RU"/>
        </w:rPr>
        <w:t xml:space="preserve"> </w:t>
      </w:r>
      <w:bookmarkStart w:id="6" w:name="z227"/>
      <w:bookmarkEnd w:id="5"/>
      <w:r w:rsidR="009A4D3C">
        <w:rPr>
          <w:color w:val="000000"/>
          <w:sz w:val="28"/>
          <w:lang w:val="ru-RU"/>
        </w:rPr>
        <w:t>п</w:t>
      </w:r>
      <w:r w:rsidR="009A4D3C" w:rsidRPr="009A4D3C">
        <w:rPr>
          <w:color w:val="000000"/>
          <w:sz w:val="28"/>
          <w:lang w:val="ru-RU"/>
        </w:rPr>
        <w:t>оряд</w:t>
      </w:r>
      <w:r w:rsidR="009A4D3C">
        <w:rPr>
          <w:color w:val="000000"/>
          <w:sz w:val="28"/>
          <w:lang w:val="ru-RU"/>
        </w:rPr>
        <w:t>ка</w:t>
      </w:r>
      <w:r w:rsidR="009A4D3C" w:rsidRPr="009A4D3C">
        <w:rPr>
          <w:color w:val="000000"/>
          <w:sz w:val="28"/>
          <w:lang w:val="ru-RU"/>
        </w:rPr>
        <w:t xml:space="preserve"> осуществления государственных закупок способом конкурса по строительству </w:t>
      </w:r>
      <w:r w:rsidR="009A4D3C">
        <w:rPr>
          <w:color w:val="000000"/>
          <w:sz w:val="28"/>
          <w:lang w:val="ru-RU"/>
        </w:rPr>
        <w:t>«</w:t>
      </w:r>
      <w:r w:rsidR="009A4D3C" w:rsidRPr="009A4D3C">
        <w:rPr>
          <w:color w:val="000000"/>
          <w:sz w:val="28"/>
          <w:lang w:val="ru-RU"/>
        </w:rPr>
        <w:t>под ключ</w:t>
      </w:r>
      <w:r w:rsidR="009A4D3C">
        <w:rPr>
          <w:color w:val="000000"/>
          <w:sz w:val="28"/>
          <w:lang w:val="ru-RU"/>
        </w:rPr>
        <w:t>».</w:t>
      </w:r>
    </w:p>
    <w:p w14:paraId="442A44D8" w14:textId="77777777" w:rsidR="00431EF1" w:rsidRPr="008C2430" w:rsidRDefault="00E70495" w:rsidP="00930045">
      <w:pPr>
        <w:spacing w:after="0" w:line="240" w:lineRule="auto"/>
        <w:ind w:firstLine="708"/>
        <w:jc w:val="both"/>
        <w:rPr>
          <w:lang w:val="kk-KZ"/>
        </w:rPr>
      </w:pPr>
      <w:r w:rsidRPr="008C2430">
        <w:rPr>
          <w:color w:val="000000"/>
          <w:sz w:val="28"/>
          <w:lang w:val="ru-RU"/>
        </w:rPr>
        <w:t xml:space="preserve">6. </w:t>
      </w:r>
      <w:r w:rsidR="005857DE" w:rsidRPr="008C2430">
        <w:rPr>
          <w:b/>
          <w:color w:val="000000"/>
          <w:sz w:val="28"/>
          <w:lang w:val="ru-RU"/>
        </w:rPr>
        <w:t>Сведения об актах, принятых ранее по вопросам, рассматриваемым в проекте нормативного правового акта, и результатах их реализации</w:t>
      </w:r>
      <w:r w:rsidR="00451CF6" w:rsidRPr="008C2430">
        <w:rPr>
          <w:b/>
          <w:color w:val="000000"/>
          <w:sz w:val="28"/>
          <w:lang w:val="ru-RU"/>
        </w:rPr>
        <w:t>.</w:t>
      </w:r>
    </w:p>
    <w:p w14:paraId="38780E0D" w14:textId="7AABE720" w:rsidR="00C72A04" w:rsidRPr="00687DBE" w:rsidRDefault="00C72A04" w:rsidP="00264D2F">
      <w:pPr>
        <w:spacing w:after="0" w:line="240" w:lineRule="auto"/>
        <w:ind w:firstLine="708"/>
        <w:jc w:val="both"/>
        <w:rPr>
          <w:color w:val="000000" w:themeColor="text1"/>
          <w:sz w:val="28"/>
          <w:lang w:val="ru-RU"/>
        </w:rPr>
      </w:pPr>
      <w:bookmarkStart w:id="7" w:name="z228"/>
      <w:bookmarkEnd w:id="6"/>
      <w:r w:rsidRPr="00687DBE">
        <w:rPr>
          <w:color w:val="000000" w:themeColor="text1"/>
          <w:sz w:val="28"/>
          <w:lang w:val="ru-RU"/>
        </w:rPr>
        <w:t xml:space="preserve">Приказ Министра финансов Республики Казахстан от </w:t>
      </w:r>
      <w:r w:rsidR="00CE3043" w:rsidRPr="00687DBE">
        <w:rPr>
          <w:color w:val="000000" w:themeColor="text1"/>
          <w:sz w:val="28"/>
          <w:lang w:val="ru-RU"/>
        </w:rPr>
        <w:t>9</w:t>
      </w:r>
      <w:r w:rsidRPr="00687DBE">
        <w:rPr>
          <w:color w:val="000000" w:themeColor="text1"/>
          <w:sz w:val="28"/>
          <w:lang w:val="ru-RU"/>
        </w:rPr>
        <w:t xml:space="preserve"> </w:t>
      </w:r>
      <w:r w:rsidR="00CE3043" w:rsidRPr="00687DBE">
        <w:rPr>
          <w:color w:val="000000" w:themeColor="text1"/>
          <w:sz w:val="28"/>
          <w:lang w:val="ru-RU"/>
        </w:rPr>
        <w:t>октя</w:t>
      </w:r>
      <w:r w:rsidRPr="00687DBE">
        <w:rPr>
          <w:color w:val="000000" w:themeColor="text1"/>
          <w:sz w:val="28"/>
          <w:lang w:val="ru-RU"/>
        </w:rPr>
        <w:t>бря 20</w:t>
      </w:r>
      <w:r w:rsidR="00CE3043" w:rsidRPr="00687DBE">
        <w:rPr>
          <w:color w:val="000000" w:themeColor="text1"/>
          <w:sz w:val="28"/>
          <w:lang w:val="ru-RU"/>
        </w:rPr>
        <w:t>24</w:t>
      </w:r>
      <w:r w:rsidRPr="00687DBE">
        <w:rPr>
          <w:color w:val="000000" w:themeColor="text1"/>
          <w:sz w:val="28"/>
          <w:lang w:val="ru-RU"/>
        </w:rPr>
        <w:t xml:space="preserve"> года № 68</w:t>
      </w:r>
      <w:r w:rsidR="00CE3043" w:rsidRPr="00687DBE">
        <w:rPr>
          <w:color w:val="000000" w:themeColor="text1"/>
          <w:sz w:val="28"/>
          <w:lang w:val="ru-RU"/>
        </w:rPr>
        <w:t>7</w:t>
      </w:r>
      <w:r w:rsidRPr="00687DBE">
        <w:rPr>
          <w:color w:val="000000" w:themeColor="text1"/>
          <w:sz w:val="28"/>
          <w:lang w:val="ru-RU"/>
        </w:rPr>
        <w:t xml:space="preserve"> «Об утверждении Правил осуществления государственных закупок»</w:t>
      </w:r>
      <w:r w:rsidR="00CE3043" w:rsidRPr="00687DBE">
        <w:rPr>
          <w:color w:val="000000" w:themeColor="text1"/>
          <w:sz w:val="28"/>
          <w:lang w:val="ru-RU"/>
        </w:rPr>
        <w:t xml:space="preserve"> </w:t>
      </w:r>
      <w:r w:rsidR="00687DBE" w:rsidRPr="00687DBE">
        <w:rPr>
          <w:color w:val="000000" w:themeColor="text1"/>
          <w:sz w:val="28"/>
          <w:lang w:val="ru-RU"/>
        </w:rPr>
        <w:br/>
      </w:r>
      <w:r w:rsidR="00CE3043" w:rsidRPr="00687DBE">
        <w:rPr>
          <w:color w:val="000000" w:themeColor="text1"/>
          <w:sz w:val="28"/>
          <w:lang w:val="ru-RU"/>
        </w:rPr>
        <w:t>с внесенными изменениями и дополнениями</w:t>
      </w:r>
      <w:r w:rsidR="00687DBE" w:rsidRPr="00687DBE">
        <w:rPr>
          <w:color w:val="000000" w:themeColor="text1"/>
          <w:sz w:val="28"/>
          <w:lang w:val="ru-RU"/>
        </w:rPr>
        <w:t>.</w:t>
      </w:r>
    </w:p>
    <w:p w14:paraId="26B21EF1" w14:textId="5B4D1DAB" w:rsidR="00431EF1" w:rsidRPr="008C2430" w:rsidRDefault="00E70495" w:rsidP="00264D2F">
      <w:pPr>
        <w:spacing w:after="0" w:line="240" w:lineRule="auto"/>
        <w:ind w:firstLine="708"/>
        <w:jc w:val="both"/>
        <w:rPr>
          <w:b/>
          <w:color w:val="000000"/>
          <w:sz w:val="28"/>
          <w:lang w:val="ru-RU"/>
        </w:rPr>
      </w:pPr>
      <w:r w:rsidRPr="008C2430">
        <w:rPr>
          <w:color w:val="000000"/>
          <w:sz w:val="28"/>
          <w:lang w:val="ru-RU"/>
        </w:rPr>
        <w:t xml:space="preserve">7. </w:t>
      </w:r>
      <w:r w:rsidRPr="008C2430">
        <w:rPr>
          <w:b/>
          <w:color w:val="000000"/>
          <w:sz w:val="28"/>
          <w:lang w:val="ru-RU"/>
        </w:rPr>
        <w:t xml:space="preserve">Необходимость приведения законодательства в соответствие </w:t>
      </w:r>
      <w:r w:rsidR="009A4D3C">
        <w:rPr>
          <w:b/>
          <w:color w:val="000000"/>
          <w:sz w:val="28"/>
          <w:lang w:val="ru-RU"/>
        </w:rPr>
        <w:br/>
      </w:r>
      <w:r w:rsidRPr="008C2430">
        <w:rPr>
          <w:b/>
          <w:color w:val="000000"/>
          <w:sz w:val="28"/>
          <w:lang w:val="ru-RU"/>
        </w:rPr>
        <w:t xml:space="preserve">с вносимым проектом нормативного правового акта в случае его принятия (указать требуется ли принятие других правовых актов или внесение </w:t>
      </w:r>
      <w:r w:rsidRPr="008C2430">
        <w:rPr>
          <w:b/>
          <w:color w:val="000000"/>
          <w:sz w:val="28"/>
          <w:lang w:val="ru-RU"/>
        </w:rPr>
        <w:lastRenderedPageBreak/>
        <w:t>изменений и/или дополнений в действующие акты) либо отсутствие такой необходимости</w:t>
      </w:r>
      <w:r w:rsidR="00451CF6" w:rsidRPr="008C2430">
        <w:rPr>
          <w:b/>
          <w:color w:val="000000"/>
          <w:sz w:val="28"/>
          <w:lang w:val="ru-RU"/>
        </w:rPr>
        <w:t>.</w:t>
      </w:r>
    </w:p>
    <w:p w14:paraId="1A59C950" w14:textId="77777777" w:rsidR="00E70495" w:rsidRPr="008C2430" w:rsidRDefault="005857DE" w:rsidP="00264D2F">
      <w:pPr>
        <w:spacing w:after="0" w:line="240" w:lineRule="auto"/>
        <w:ind w:firstLine="708"/>
        <w:jc w:val="both"/>
        <w:rPr>
          <w:lang w:val="ru-RU"/>
        </w:rPr>
      </w:pPr>
      <w:r w:rsidRPr="008C2430">
        <w:rPr>
          <w:color w:val="000000"/>
          <w:sz w:val="28"/>
          <w:lang w:val="ru-RU"/>
        </w:rPr>
        <w:t xml:space="preserve"> </w:t>
      </w:r>
      <w:bookmarkStart w:id="8" w:name="z229"/>
      <w:bookmarkEnd w:id="7"/>
      <w:r w:rsidR="00264D2F" w:rsidRPr="008C2430">
        <w:rPr>
          <w:color w:val="000000"/>
          <w:sz w:val="28"/>
          <w:lang w:val="ru-RU"/>
        </w:rPr>
        <w:t>О</w:t>
      </w:r>
      <w:r w:rsidR="00431EF1" w:rsidRPr="008C2430">
        <w:rPr>
          <w:color w:val="000000"/>
          <w:sz w:val="28"/>
          <w:lang w:val="ru-RU"/>
        </w:rPr>
        <w:t>тсутствуют.</w:t>
      </w:r>
    </w:p>
    <w:p w14:paraId="018CB9AA" w14:textId="77777777" w:rsidR="0031086C" w:rsidRPr="008C2430" w:rsidRDefault="00E70495" w:rsidP="00264D2F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8C2430">
        <w:rPr>
          <w:color w:val="000000"/>
          <w:sz w:val="28"/>
          <w:lang w:val="ru-RU"/>
        </w:rPr>
        <w:t xml:space="preserve">8. </w:t>
      </w:r>
      <w:r w:rsidRPr="008C2430">
        <w:rPr>
          <w:b/>
          <w:color w:val="000000"/>
          <w:sz w:val="28"/>
          <w:lang w:val="ru-RU"/>
        </w:rPr>
        <w:t>Информация о размещении проекта нормативного правового акта на интернет-ресурсе государственного органа, а также интернет-портале открытых нормативных правовых актов</w:t>
      </w:r>
      <w:r w:rsidR="005857DE" w:rsidRPr="008C2430">
        <w:rPr>
          <w:b/>
          <w:color w:val="000000"/>
          <w:sz w:val="28"/>
          <w:lang w:val="ru-RU"/>
        </w:rPr>
        <w:t xml:space="preserve"> (дата, количество байт</w:t>
      </w:r>
      <w:r w:rsidR="00451CF6" w:rsidRPr="008C2430">
        <w:rPr>
          <w:b/>
          <w:color w:val="000000"/>
          <w:sz w:val="28"/>
          <w:lang w:val="ru-RU"/>
        </w:rPr>
        <w:t>).</w:t>
      </w:r>
      <w:r w:rsidR="005857DE" w:rsidRPr="008C2430">
        <w:rPr>
          <w:color w:val="000000"/>
          <w:sz w:val="28"/>
          <w:lang w:val="ru-RU"/>
        </w:rPr>
        <w:t xml:space="preserve"> </w:t>
      </w:r>
    </w:p>
    <w:p w14:paraId="25FDDCB0" w14:textId="06926C95" w:rsidR="008167EC" w:rsidRPr="00DF32B8" w:rsidRDefault="008167EC" w:rsidP="008167EC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9" w:name="z230"/>
      <w:bookmarkEnd w:id="8"/>
      <w:r w:rsidRPr="00DF32B8">
        <w:rPr>
          <w:rFonts w:eastAsia="Calibri"/>
          <w:sz w:val="28"/>
          <w:szCs w:val="28"/>
          <w:lang w:val="ru-RU" w:eastAsia="ru-RU"/>
        </w:rPr>
        <w:t xml:space="preserve">Проект размещен </w:t>
      </w:r>
      <w:r w:rsidR="00B13EFE" w:rsidRPr="00D34F30">
        <w:rPr>
          <w:rFonts w:eastAsia="Calibri"/>
          <w:sz w:val="28"/>
          <w:szCs w:val="28"/>
          <w:lang w:val="kk-KZ" w:eastAsia="ru-RU"/>
        </w:rPr>
        <w:t>«</w:t>
      </w:r>
      <w:r w:rsidR="00D34F30" w:rsidRPr="00D34F30">
        <w:rPr>
          <w:rFonts w:eastAsia="Calibri"/>
          <w:sz w:val="28"/>
          <w:szCs w:val="28"/>
          <w:lang w:val="kk-KZ" w:eastAsia="ru-RU"/>
        </w:rPr>
        <w:t>25</w:t>
      </w:r>
      <w:r w:rsidR="00B13EFE" w:rsidRPr="00D34F30">
        <w:rPr>
          <w:rFonts w:eastAsia="Calibri"/>
          <w:sz w:val="28"/>
          <w:szCs w:val="28"/>
          <w:lang w:val="kk-KZ" w:eastAsia="ru-RU"/>
        </w:rPr>
        <w:t>»</w:t>
      </w:r>
      <w:r w:rsidR="00D34F30" w:rsidRPr="00D34F30">
        <w:rPr>
          <w:rFonts w:eastAsia="Calibri"/>
          <w:sz w:val="28"/>
          <w:szCs w:val="28"/>
          <w:lang w:val="kk-KZ" w:eastAsia="ru-RU"/>
        </w:rPr>
        <w:t xml:space="preserve"> </w:t>
      </w:r>
      <w:r w:rsidR="00D34F30" w:rsidRPr="00D34F30">
        <w:rPr>
          <w:rFonts w:eastAsia="Calibri"/>
          <w:sz w:val="28"/>
          <w:szCs w:val="28"/>
          <w:lang w:val="ru-RU" w:eastAsia="ru-RU"/>
        </w:rPr>
        <w:t>апреля</w:t>
      </w:r>
      <w:r w:rsidR="00D34F30" w:rsidRPr="00D34F30">
        <w:rPr>
          <w:rFonts w:eastAsia="Calibri"/>
          <w:sz w:val="28"/>
          <w:szCs w:val="28"/>
          <w:lang w:val="kk-KZ" w:eastAsia="ru-RU"/>
        </w:rPr>
        <w:t xml:space="preserve"> </w:t>
      </w:r>
      <w:r w:rsidRPr="00D34F30">
        <w:rPr>
          <w:rFonts w:eastAsia="Calibri"/>
          <w:sz w:val="28"/>
          <w:szCs w:val="28"/>
          <w:lang w:val="ru-RU" w:eastAsia="ru-RU"/>
        </w:rPr>
        <w:t>202</w:t>
      </w:r>
      <w:r w:rsidRPr="00D34F30">
        <w:rPr>
          <w:rFonts w:eastAsia="Calibri"/>
          <w:sz w:val="28"/>
          <w:szCs w:val="28"/>
          <w:lang w:val="kk-KZ" w:eastAsia="ru-RU"/>
        </w:rPr>
        <w:t>5</w:t>
      </w:r>
      <w:r w:rsidRPr="00D34F30">
        <w:rPr>
          <w:rFonts w:eastAsia="Calibri"/>
          <w:sz w:val="28"/>
          <w:szCs w:val="28"/>
          <w:lang w:val="ru-RU" w:eastAsia="ru-RU"/>
        </w:rPr>
        <w:t xml:space="preserve"> года</w:t>
      </w:r>
      <w:r w:rsidRPr="00DF32B8">
        <w:rPr>
          <w:sz w:val="28"/>
          <w:szCs w:val="28"/>
          <w:lang w:val="ru-RU"/>
        </w:rPr>
        <w:t xml:space="preserve"> </w:t>
      </w:r>
      <w:r w:rsidRPr="00DF32B8">
        <w:rPr>
          <w:rFonts w:eastAsia="Calibri"/>
          <w:sz w:val="28"/>
          <w:szCs w:val="28"/>
          <w:lang w:val="ru-RU" w:eastAsia="ru-RU"/>
        </w:rPr>
        <w:t xml:space="preserve">на единой платформе </w:t>
      </w:r>
      <w:r w:rsidR="00C959A2">
        <w:rPr>
          <w:rFonts w:eastAsia="Calibri"/>
          <w:sz w:val="28"/>
          <w:szCs w:val="28"/>
          <w:lang w:val="ru-RU" w:eastAsia="ru-RU"/>
        </w:rPr>
        <w:br/>
      </w:r>
      <w:r w:rsidRPr="00DF32B8">
        <w:rPr>
          <w:rFonts w:eastAsia="Calibri"/>
          <w:sz w:val="28"/>
          <w:szCs w:val="28"/>
          <w:lang w:val="ru-RU" w:eastAsia="ru-RU"/>
        </w:rPr>
        <w:t>интернет-ресурсов государственных органов, а также интернет-портале открытых нормативных правовых актов (</w:t>
      </w:r>
      <w:r w:rsidR="00C959A2" w:rsidRPr="00C959A2">
        <w:rPr>
          <w:iCs/>
          <w:sz w:val="28"/>
          <w:szCs w:val="28"/>
          <w:lang w:val="kk-KZ"/>
        </w:rPr>
        <w:t>https://legalacts.egov.kz/arm/admin/viewcard?id=15519877</w:t>
      </w:r>
      <w:r w:rsidRPr="002C70D4">
        <w:rPr>
          <w:rFonts w:eastAsia="Calibri"/>
          <w:sz w:val="28"/>
          <w:szCs w:val="28"/>
          <w:lang w:val="ru-RU" w:eastAsia="ru-RU"/>
        </w:rPr>
        <w:t>)</w:t>
      </w:r>
      <w:r w:rsidRPr="00DF32B8">
        <w:rPr>
          <w:rFonts w:eastAsia="Calibri"/>
          <w:sz w:val="28"/>
          <w:szCs w:val="28"/>
          <w:lang w:val="ru-RU" w:eastAsia="ru-RU"/>
        </w:rPr>
        <w:t xml:space="preserve"> (файл на государственном и русском языках – </w:t>
      </w:r>
      <w:r w:rsidR="00AF117D" w:rsidRPr="00AF117D">
        <w:rPr>
          <w:rFonts w:eastAsia="Calibri"/>
          <w:sz w:val="28"/>
          <w:szCs w:val="28"/>
          <w:lang w:val="kk-KZ" w:eastAsia="ru-RU"/>
        </w:rPr>
        <w:t>731</w:t>
      </w:r>
      <w:r w:rsidRPr="00AF117D">
        <w:rPr>
          <w:rFonts w:eastAsia="Calibri"/>
          <w:sz w:val="28"/>
          <w:szCs w:val="28"/>
          <w:lang w:val="ru-RU" w:eastAsia="ru-RU"/>
        </w:rPr>
        <w:t xml:space="preserve"> </w:t>
      </w:r>
      <w:r w:rsidRPr="00AF117D">
        <w:rPr>
          <w:sz w:val="28"/>
          <w:szCs w:val="28"/>
          <w:lang w:val="ru-RU"/>
        </w:rPr>
        <w:t>Кбайт</w:t>
      </w:r>
      <w:r w:rsidRPr="00AF117D">
        <w:rPr>
          <w:rFonts w:eastAsia="Calibri"/>
          <w:sz w:val="28"/>
          <w:szCs w:val="28"/>
          <w:lang w:val="ru-RU" w:eastAsia="ru-RU"/>
        </w:rPr>
        <w:t>,</w:t>
      </w:r>
      <w:r w:rsidRPr="00DF32B8">
        <w:rPr>
          <w:rFonts w:eastAsia="Calibri"/>
          <w:sz w:val="28"/>
          <w:szCs w:val="28"/>
          <w:lang w:val="ru-RU" w:eastAsia="ru-RU"/>
        </w:rPr>
        <w:t xml:space="preserve"> отчет прилагается).</w:t>
      </w:r>
    </w:p>
    <w:p w14:paraId="446CB837" w14:textId="77777777" w:rsidR="0031086C" w:rsidRPr="008C2430" w:rsidRDefault="00E70495" w:rsidP="00264D2F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8C2430">
        <w:rPr>
          <w:color w:val="000000"/>
          <w:sz w:val="28"/>
          <w:lang w:val="ru-RU"/>
        </w:rPr>
        <w:t xml:space="preserve">9. </w:t>
      </w:r>
      <w:r w:rsidR="005857DE" w:rsidRPr="008C2430">
        <w:rPr>
          <w:b/>
          <w:color w:val="000000"/>
          <w:sz w:val="28"/>
          <w:lang w:val="ru-RU"/>
        </w:rPr>
        <w:t>Информация о размещении пресс-релиза к проекту нормативного правового акта, имеющему социальное значение, на интернет-ресурсах уполном</w:t>
      </w:r>
      <w:r w:rsidR="00451CF6" w:rsidRPr="008C2430">
        <w:rPr>
          <w:b/>
          <w:color w:val="000000"/>
          <w:sz w:val="28"/>
          <w:lang w:val="ru-RU"/>
        </w:rPr>
        <w:t>оченных государственных органов.</w:t>
      </w:r>
      <w:r w:rsidR="005857DE" w:rsidRPr="008C2430">
        <w:rPr>
          <w:color w:val="000000"/>
          <w:sz w:val="28"/>
          <w:lang w:val="ru-RU"/>
        </w:rPr>
        <w:t xml:space="preserve"> </w:t>
      </w:r>
    </w:p>
    <w:p w14:paraId="1FEA50E0" w14:textId="5AEE33C4" w:rsidR="008167EC" w:rsidRPr="005E7DE0" w:rsidRDefault="008167EC" w:rsidP="008167EC">
      <w:pPr>
        <w:pStyle w:val="ab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bookmarkStart w:id="10" w:name="z231"/>
      <w:bookmarkEnd w:id="9"/>
      <w:r w:rsidRPr="00D51745">
        <w:rPr>
          <w:rFonts w:ascii="Times New Roman" w:hAnsi="Times New Roman" w:cs="Times New Roman"/>
          <w:color w:val="000000"/>
          <w:sz w:val="28"/>
        </w:rPr>
        <w:t xml:space="preserve">Дата размещения пресс-релиза </w:t>
      </w:r>
      <w:r w:rsidRPr="00DF32B8">
        <w:rPr>
          <w:rFonts w:ascii="Times New Roman" w:hAnsi="Times New Roman" w:cs="Times New Roman"/>
          <w:color w:val="000000"/>
          <w:sz w:val="28"/>
        </w:rPr>
        <w:t xml:space="preserve">от </w:t>
      </w:r>
      <w:r w:rsidR="00B13EFE" w:rsidRPr="004A3329">
        <w:rPr>
          <w:rFonts w:ascii="Times New Roman" w:hAnsi="Times New Roman" w:cs="Times New Roman"/>
          <w:color w:val="000000"/>
          <w:sz w:val="28"/>
        </w:rPr>
        <w:t>«</w:t>
      </w:r>
      <w:r w:rsidR="004A3329" w:rsidRPr="004A3329">
        <w:rPr>
          <w:rFonts w:ascii="Times New Roman" w:hAnsi="Times New Roman" w:cs="Times New Roman"/>
          <w:color w:val="000000"/>
          <w:sz w:val="28"/>
        </w:rPr>
        <w:t>29</w:t>
      </w:r>
      <w:r w:rsidR="00B13EFE" w:rsidRPr="004A3329">
        <w:rPr>
          <w:rFonts w:ascii="Times New Roman" w:hAnsi="Times New Roman" w:cs="Times New Roman"/>
          <w:color w:val="000000"/>
          <w:sz w:val="28"/>
        </w:rPr>
        <w:t xml:space="preserve">» </w:t>
      </w:r>
      <w:r w:rsidR="004A3329" w:rsidRPr="004A3329">
        <w:rPr>
          <w:rFonts w:ascii="Times New Roman" w:hAnsi="Times New Roman" w:cs="Times New Roman"/>
          <w:color w:val="000000"/>
          <w:sz w:val="28"/>
        </w:rPr>
        <w:t>апреля</w:t>
      </w:r>
      <w:r w:rsidR="00B13EFE" w:rsidRPr="004A3329">
        <w:rPr>
          <w:rFonts w:ascii="Times New Roman" w:hAnsi="Times New Roman" w:cs="Times New Roman"/>
          <w:color w:val="000000"/>
          <w:sz w:val="28"/>
        </w:rPr>
        <w:t xml:space="preserve"> 2025</w:t>
      </w:r>
      <w:r w:rsidR="00B13EFE" w:rsidRPr="00B13EFE">
        <w:rPr>
          <w:rFonts w:ascii="Times New Roman" w:hAnsi="Times New Roman" w:cs="Times New Roman"/>
          <w:color w:val="000000"/>
          <w:sz w:val="28"/>
        </w:rPr>
        <w:t xml:space="preserve"> года </w:t>
      </w:r>
      <w:r w:rsidR="0030683E">
        <w:rPr>
          <w:rFonts w:ascii="Times New Roman" w:hAnsi="Times New Roman" w:cs="Times New Roman"/>
          <w:color w:val="000000"/>
          <w:sz w:val="28"/>
        </w:rPr>
        <w:br/>
      </w:r>
      <w:r w:rsidRPr="005E7DE0">
        <w:rPr>
          <w:rFonts w:ascii="Times New Roman" w:hAnsi="Times New Roman" w:cs="Times New Roman"/>
          <w:color w:val="000000"/>
          <w:sz w:val="28"/>
        </w:rPr>
        <w:t>на интернет-ресурсе Министерства финансов Республики Казахстан</w:t>
      </w:r>
      <w:r w:rsidRPr="00D51745">
        <w:rPr>
          <w:rFonts w:ascii="Times New Roman" w:hAnsi="Times New Roman" w:cs="Times New Roman"/>
          <w:color w:val="000000"/>
          <w:sz w:val="28"/>
        </w:rPr>
        <w:t>.</w:t>
      </w:r>
    </w:p>
    <w:p w14:paraId="55C68BD7" w14:textId="77777777" w:rsidR="0031086C" w:rsidRPr="008C2430" w:rsidRDefault="00E70495" w:rsidP="00264D2F">
      <w:pPr>
        <w:spacing w:after="0" w:line="240" w:lineRule="auto"/>
        <w:ind w:firstLine="708"/>
        <w:jc w:val="both"/>
        <w:rPr>
          <w:b/>
          <w:color w:val="000000"/>
          <w:sz w:val="28"/>
          <w:lang w:val="ru-RU"/>
        </w:rPr>
      </w:pPr>
      <w:r w:rsidRPr="008C2430">
        <w:rPr>
          <w:color w:val="000000"/>
          <w:sz w:val="28"/>
          <w:lang w:val="ru-RU"/>
        </w:rPr>
        <w:t xml:space="preserve">10. </w:t>
      </w:r>
      <w:r w:rsidR="005857DE" w:rsidRPr="008C2430">
        <w:rPr>
          <w:b/>
          <w:color w:val="000000"/>
          <w:sz w:val="28"/>
          <w:lang w:val="ru-RU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</w:t>
      </w:r>
      <w:r w:rsidR="00451CF6" w:rsidRPr="008C2430">
        <w:rPr>
          <w:b/>
          <w:color w:val="000000"/>
          <w:sz w:val="28"/>
          <w:lang w:val="ru-RU"/>
        </w:rPr>
        <w:t>ика Казахстан.</w:t>
      </w:r>
    </w:p>
    <w:p w14:paraId="3CEFABC5" w14:textId="77777777" w:rsidR="0031086C" w:rsidRPr="008C2430" w:rsidRDefault="0031086C" w:rsidP="00264D2F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8C2430">
        <w:rPr>
          <w:color w:val="000000"/>
          <w:sz w:val="28"/>
          <w:lang w:val="ru-RU"/>
        </w:rPr>
        <w:t>Соответствует.</w:t>
      </w:r>
      <w:r w:rsidR="005857DE" w:rsidRPr="008C2430">
        <w:rPr>
          <w:color w:val="000000"/>
          <w:sz w:val="28"/>
          <w:lang w:val="ru-RU"/>
        </w:rPr>
        <w:t xml:space="preserve"> </w:t>
      </w:r>
      <w:bookmarkStart w:id="11" w:name="z232"/>
      <w:bookmarkEnd w:id="10"/>
    </w:p>
    <w:p w14:paraId="519D7749" w14:textId="3726A958" w:rsidR="0031086C" w:rsidRPr="008C2430" w:rsidRDefault="00E70495" w:rsidP="00264D2F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8C2430">
        <w:rPr>
          <w:color w:val="000000"/>
          <w:sz w:val="28"/>
          <w:lang w:val="ru-RU"/>
        </w:rPr>
        <w:t xml:space="preserve">11. </w:t>
      </w:r>
      <w:r w:rsidR="005857DE" w:rsidRPr="008C2430">
        <w:rPr>
          <w:b/>
          <w:color w:val="000000"/>
          <w:sz w:val="28"/>
          <w:lang w:val="ru-RU"/>
        </w:rPr>
        <w:t xml:space="preserve">Результаты расчетов, подтверждающих снижение и (или) увеличение затрат субъектов частного предпринимательства в связи </w:t>
      </w:r>
      <w:r w:rsidR="009A4D3C">
        <w:rPr>
          <w:b/>
          <w:color w:val="000000"/>
          <w:sz w:val="28"/>
          <w:lang w:val="ru-RU"/>
        </w:rPr>
        <w:br/>
      </w:r>
      <w:r w:rsidR="005857DE" w:rsidRPr="008C2430">
        <w:rPr>
          <w:b/>
          <w:color w:val="000000"/>
          <w:sz w:val="28"/>
          <w:lang w:val="ru-RU"/>
        </w:rPr>
        <w:t>с введением в действие прое</w:t>
      </w:r>
      <w:r w:rsidR="00451CF6" w:rsidRPr="008C2430">
        <w:rPr>
          <w:b/>
          <w:color w:val="000000"/>
          <w:sz w:val="28"/>
          <w:lang w:val="ru-RU"/>
        </w:rPr>
        <w:t>кта нормативного правового акта.</w:t>
      </w:r>
      <w:r w:rsidR="005857DE" w:rsidRPr="008C2430">
        <w:rPr>
          <w:color w:val="000000"/>
          <w:sz w:val="28"/>
          <w:lang w:val="ru-RU"/>
        </w:rPr>
        <w:t xml:space="preserve"> </w:t>
      </w:r>
    </w:p>
    <w:p w14:paraId="20F619BE" w14:textId="77777777" w:rsidR="00E70495" w:rsidRPr="008C2430" w:rsidRDefault="0031086C" w:rsidP="00264D2F">
      <w:pPr>
        <w:spacing w:after="0" w:line="240" w:lineRule="auto"/>
        <w:ind w:firstLine="708"/>
        <w:jc w:val="both"/>
        <w:rPr>
          <w:lang w:val="ru-RU"/>
        </w:rPr>
      </w:pPr>
      <w:r w:rsidRPr="008C2430">
        <w:rPr>
          <w:color w:val="000000"/>
          <w:sz w:val="28"/>
          <w:lang w:val="ru-RU"/>
        </w:rPr>
        <w:t>Не требуется.</w:t>
      </w:r>
    </w:p>
    <w:bookmarkEnd w:id="11"/>
    <w:p w14:paraId="1C4648EB" w14:textId="77777777" w:rsidR="00526613" w:rsidRPr="008C2430" w:rsidRDefault="00526613" w:rsidP="00264D2F">
      <w:pPr>
        <w:spacing w:after="0" w:line="240" w:lineRule="auto"/>
        <w:rPr>
          <w:sz w:val="28"/>
          <w:szCs w:val="28"/>
          <w:lang w:val="ru-RU"/>
        </w:rPr>
      </w:pPr>
    </w:p>
    <w:p w14:paraId="4F68305E" w14:textId="77777777" w:rsidR="00AB45E0" w:rsidRPr="008C2430" w:rsidRDefault="00AB45E0" w:rsidP="00264D2F">
      <w:pPr>
        <w:spacing w:after="0" w:line="240" w:lineRule="auto"/>
        <w:rPr>
          <w:sz w:val="28"/>
          <w:szCs w:val="28"/>
          <w:lang w:val="ru-RU"/>
        </w:rPr>
      </w:pPr>
    </w:p>
    <w:p w14:paraId="6B146D8C" w14:textId="6638C859" w:rsidR="00E13086" w:rsidRPr="008C2430" w:rsidRDefault="008167EC" w:rsidP="00E13086">
      <w:pPr>
        <w:spacing w:after="0" w:line="240" w:lineRule="auto"/>
        <w:ind w:firstLine="708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   </w:t>
      </w:r>
      <w:r w:rsidR="003F10CF" w:rsidRPr="008C2430">
        <w:rPr>
          <w:b/>
          <w:sz w:val="28"/>
          <w:lang w:val="ru-RU"/>
        </w:rPr>
        <w:t>Министр</w:t>
      </w:r>
      <w:r w:rsidR="00E13086" w:rsidRPr="008C2430">
        <w:rPr>
          <w:b/>
          <w:sz w:val="28"/>
          <w:lang w:val="ru-RU"/>
        </w:rPr>
        <w:t xml:space="preserve"> </w:t>
      </w:r>
      <w:r w:rsidR="003F10CF" w:rsidRPr="008C2430">
        <w:rPr>
          <w:b/>
          <w:sz w:val="28"/>
          <w:lang w:val="ru-RU"/>
        </w:rPr>
        <w:t xml:space="preserve">финансов </w:t>
      </w:r>
    </w:p>
    <w:p w14:paraId="09BB872D" w14:textId="77777777" w:rsidR="0031086C" w:rsidRPr="00E13086" w:rsidRDefault="003F10CF" w:rsidP="00E13086">
      <w:pPr>
        <w:spacing w:after="0" w:line="240" w:lineRule="auto"/>
        <w:ind w:firstLine="708"/>
        <w:rPr>
          <w:b/>
          <w:sz w:val="28"/>
          <w:lang w:val="ru-RU"/>
        </w:rPr>
      </w:pPr>
      <w:r w:rsidRPr="008C2430">
        <w:rPr>
          <w:b/>
          <w:sz w:val="28"/>
          <w:lang w:val="ru-RU"/>
        </w:rPr>
        <w:t>Республики Казахстан</w:t>
      </w:r>
      <w:r w:rsidR="0031086C" w:rsidRPr="008C2430">
        <w:rPr>
          <w:b/>
          <w:color w:val="000000"/>
          <w:sz w:val="28"/>
          <w:lang w:val="ru-RU"/>
        </w:rPr>
        <w:t xml:space="preserve">                                </w:t>
      </w:r>
      <w:r w:rsidRPr="008C2430">
        <w:rPr>
          <w:b/>
          <w:color w:val="000000"/>
          <w:sz w:val="28"/>
          <w:lang w:val="ru-RU"/>
        </w:rPr>
        <w:t xml:space="preserve">     </w:t>
      </w:r>
      <w:r w:rsidR="00E13086" w:rsidRPr="008C2430">
        <w:rPr>
          <w:b/>
          <w:color w:val="000000"/>
          <w:sz w:val="28"/>
          <w:lang w:val="ru-RU"/>
        </w:rPr>
        <w:t xml:space="preserve">                       М</w:t>
      </w:r>
      <w:r w:rsidRPr="008C2430">
        <w:rPr>
          <w:b/>
          <w:sz w:val="28"/>
          <w:lang w:val="ru-RU"/>
        </w:rPr>
        <w:t xml:space="preserve">. </w:t>
      </w:r>
      <w:proofErr w:type="spellStart"/>
      <w:r w:rsidR="00E13086" w:rsidRPr="008C2430">
        <w:rPr>
          <w:b/>
          <w:sz w:val="28"/>
          <w:lang w:val="ru-RU"/>
        </w:rPr>
        <w:t>Такиев</w:t>
      </w:r>
      <w:proofErr w:type="spellEnd"/>
    </w:p>
    <w:sectPr w:rsidR="0031086C" w:rsidRPr="00E13086" w:rsidSect="00F56611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87F10" w14:textId="77777777" w:rsidR="00FE4C5F" w:rsidRDefault="00FE4C5F" w:rsidP="00F56611">
      <w:pPr>
        <w:spacing w:after="0" w:line="240" w:lineRule="auto"/>
      </w:pPr>
      <w:r>
        <w:separator/>
      </w:r>
    </w:p>
  </w:endnote>
  <w:endnote w:type="continuationSeparator" w:id="0">
    <w:p w14:paraId="3AD282D6" w14:textId="77777777" w:rsidR="00FE4C5F" w:rsidRDefault="00FE4C5F" w:rsidP="00F56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D91CD" w14:textId="77777777" w:rsidR="00FE4C5F" w:rsidRDefault="00FE4C5F" w:rsidP="00F56611">
      <w:pPr>
        <w:spacing w:after="0" w:line="240" w:lineRule="auto"/>
      </w:pPr>
      <w:r>
        <w:separator/>
      </w:r>
    </w:p>
  </w:footnote>
  <w:footnote w:type="continuationSeparator" w:id="0">
    <w:p w14:paraId="12B42715" w14:textId="77777777" w:rsidR="00FE4C5F" w:rsidRDefault="00FE4C5F" w:rsidP="00F56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1934962"/>
      <w:docPartObj>
        <w:docPartGallery w:val="Page Numbers (Top of Page)"/>
        <w:docPartUnique/>
      </w:docPartObj>
    </w:sdtPr>
    <w:sdtEndPr/>
    <w:sdtContent>
      <w:p w14:paraId="3E2824D3" w14:textId="77777777" w:rsidR="00F56611" w:rsidRDefault="00F566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AE8" w:rsidRPr="002B4AE8">
          <w:rPr>
            <w:noProof/>
            <w:lang w:val="ru-RU"/>
          </w:rPr>
          <w:t>2</w:t>
        </w:r>
        <w:r>
          <w:fldChar w:fldCharType="end"/>
        </w:r>
      </w:p>
    </w:sdtContent>
  </w:sdt>
  <w:p w14:paraId="25198EAB" w14:textId="77777777" w:rsidR="00F56611" w:rsidRDefault="00F5661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F9C"/>
    <w:rsid w:val="00005873"/>
    <w:rsid w:val="00075D4B"/>
    <w:rsid w:val="0008355C"/>
    <w:rsid w:val="000D5F4C"/>
    <w:rsid w:val="00113ECD"/>
    <w:rsid w:val="00156CA9"/>
    <w:rsid w:val="00161809"/>
    <w:rsid w:val="00246849"/>
    <w:rsid w:val="00246AE6"/>
    <w:rsid w:val="00264D2F"/>
    <w:rsid w:val="002663FF"/>
    <w:rsid w:val="002B4AE8"/>
    <w:rsid w:val="002C70D4"/>
    <w:rsid w:val="00305D45"/>
    <w:rsid w:val="0030683E"/>
    <w:rsid w:val="0031086C"/>
    <w:rsid w:val="00315336"/>
    <w:rsid w:val="003376C9"/>
    <w:rsid w:val="00343DDF"/>
    <w:rsid w:val="003D473D"/>
    <w:rsid w:val="003F10CF"/>
    <w:rsid w:val="00422223"/>
    <w:rsid w:val="004240F6"/>
    <w:rsid w:val="00431EF1"/>
    <w:rsid w:val="00431FDF"/>
    <w:rsid w:val="00451CF6"/>
    <w:rsid w:val="004A3329"/>
    <w:rsid w:val="004B7138"/>
    <w:rsid w:val="004E4D8F"/>
    <w:rsid w:val="00526613"/>
    <w:rsid w:val="005532BF"/>
    <w:rsid w:val="005857DE"/>
    <w:rsid w:val="00643808"/>
    <w:rsid w:val="006554DD"/>
    <w:rsid w:val="00687DBE"/>
    <w:rsid w:val="00690475"/>
    <w:rsid w:val="00695BA9"/>
    <w:rsid w:val="006A4262"/>
    <w:rsid w:val="006C55A9"/>
    <w:rsid w:val="007040E2"/>
    <w:rsid w:val="007725D6"/>
    <w:rsid w:val="00796618"/>
    <w:rsid w:val="00804EAD"/>
    <w:rsid w:val="008167EC"/>
    <w:rsid w:val="00831E3E"/>
    <w:rsid w:val="008A66D7"/>
    <w:rsid w:val="008C2430"/>
    <w:rsid w:val="008D3E15"/>
    <w:rsid w:val="00924EDB"/>
    <w:rsid w:val="00930045"/>
    <w:rsid w:val="00980803"/>
    <w:rsid w:val="009A4D3C"/>
    <w:rsid w:val="009C11CF"/>
    <w:rsid w:val="009C36C0"/>
    <w:rsid w:val="009C708F"/>
    <w:rsid w:val="009D500F"/>
    <w:rsid w:val="00A34708"/>
    <w:rsid w:val="00A72826"/>
    <w:rsid w:val="00AB45E0"/>
    <w:rsid w:val="00AF117D"/>
    <w:rsid w:val="00B13EFE"/>
    <w:rsid w:val="00B50E13"/>
    <w:rsid w:val="00B57EE3"/>
    <w:rsid w:val="00B735B7"/>
    <w:rsid w:val="00B74DF8"/>
    <w:rsid w:val="00B91AC2"/>
    <w:rsid w:val="00BC4687"/>
    <w:rsid w:val="00BD3AA4"/>
    <w:rsid w:val="00C41479"/>
    <w:rsid w:val="00C72A04"/>
    <w:rsid w:val="00C959A2"/>
    <w:rsid w:val="00CE3043"/>
    <w:rsid w:val="00D011A2"/>
    <w:rsid w:val="00D015EF"/>
    <w:rsid w:val="00D020E0"/>
    <w:rsid w:val="00D17BB8"/>
    <w:rsid w:val="00D256D6"/>
    <w:rsid w:val="00D34F30"/>
    <w:rsid w:val="00DB15AA"/>
    <w:rsid w:val="00DD08F2"/>
    <w:rsid w:val="00DF32B8"/>
    <w:rsid w:val="00E13086"/>
    <w:rsid w:val="00E70495"/>
    <w:rsid w:val="00E96B73"/>
    <w:rsid w:val="00F56611"/>
    <w:rsid w:val="00F651AE"/>
    <w:rsid w:val="00FD1F9C"/>
    <w:rsid w:val="00FE061D"/>
    <w:rsid w:val="00FE4C5F"/>
    <w:rsid w:val="00FF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F1945"/>
  <w15:chartTrackingRefBased/>
  <w15:docId w15:val="{D32B5F45-7653-4226-9BEC-EC84ABE46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49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5857D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4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262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F56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6611"/>
    <w:rPr>
      <w:rFonts w:ascii="Times New Roman" w:eastAsia="Times New Roman" w:hAnsi="Times New Roman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F56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6611"/>
    <w:rPr>
      <w:rFonts w:ascii="Times New Roman" w:eastAsia="Times New Roman" w:hAnsi="Times New Roman" w:cs="Times New Roman"/>
      <w:lang w:val="en-US"/>
    </w:rPr>
  </w:style>
  <w:style w:type="paragraph" w:styleId="a9">
    <w:name w:val="Normal (Web)"/>
    <w:basedOn w:val="a"/>
    <w:uiPriority w:val="99"/>
    <w:unhideWhenUsed/>
    <w:rsid w:val="007040E2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styleId="aa">
    <w:name w:val="Hyperlink"/>
    <w:uiPriority w:val="99"/>
    <w:unhideWhenUsed/>
    <w:rsid w:val="00930045"/>
    <w:rPr>
      <w:rFonts w:ascii="Consolas" w:eastAsia="Consolas" w:hAnsi="Consolas" w:cs="Consolas"/>
    </w:rPr>
  </w:style>
  <w:style w:type="paragraph" w:styleId="ab">
    <w:name w:val="annotation text"/>
    <w:basedOn w:val="a"/>
    <w:link w:val="ac"/>
    <w:uiPriority w:val="99"/>
    <w:unhideWhenUsed/>
    <w:rsid w:val="008167EC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val="ru-RU"/>
    </w:rPr>
  </w:style>
  <w:style w:type="character" w:customStyle="1" w:styleId="ac">
    <w:name w:val="Текст примечания Знак"/>
    <w:basedOn w:val="a0"/>
    <w:link w:val="ab"/>
    <w:uiPriority w:val="99"/>
    <w:rsid w:val="008167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8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0C40C-8C58-434E-8359-31F2D3477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Букенов Жампоз Болатбекулы</dc:creator>
  <cp:keywords/>
  <dc:description/>
  <cp:lastModifiedBy>Қаратаев Нұржан Вахидұлы</cp:lastModifiedBy>
  <cp:revision>110</cp:revision>
  <cp:lastPrinted>2023-09-15T11:06:00Z</cp:lastPrinted>
  <dcterms:created xsi:type="dcterms:W3CDTF">2023-08-03T05:47:00Z</dcterms:created>
  <dcterms:modified xsi:type="dcterms:W3CDTF">2025-04-30T09:31:00Z</dcterms:modified>
</cp:coreProperties>
</file>